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1A91">
      <w:pPr>
        <w:spacing w:before="156" w:beforeLines="50"/>
        <w:ind w:right="0" w:rightChars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val="en-US" w:eastAsia="zh-CN"/>
        </w:rPr>
        <w:t>专业学位硕士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（1055）学位点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val="en-US" w:eastAsia="zh-CN"/>
        </w:rPr>
        <w:t>2级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val="en-US" w:eastAsia="zh-CN"/>
        </w:rPr>
        <w:t>XXX组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  <w:highlight w:val="yellow"/>
          <w:lang w:val="en-US"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答辩海报</w:t>
      </w:r>
    </w:p>
    <w:tbl>
      <w:tblPr>
        <w:tblStyle w:val="3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97"/>
        <w:gridCol w:w="966"/>
        <w:gridCol w:w="7203"/>
        <w:gridCol w:w="570"/>
        <w:gridCol w:w="560"/>
        <w:gridCol w:w="580"/>
        <w:gridCol w:w="600"/>
        <w:gridCol w:w="590"/>
        <w:gridCol w:w="540"/>
        <w:gridCol w:w="3"/>
      </w:tblGrid>
      <w:tr w14:paraId="2881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29" w:type="pct"/>
            <w:vMerge w:val="restart"/>
            <w:vAlign w:val="center"/>
          </w:tcPr>
          <w:p w14:paraId="0BA4AE5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03" w:type="pct"/>
            <w:vMerge w:val="restart"/>
            <w:vAlign w:val="center"/>
          </w:tcPr>
          <w:p w14:paraId="31FC451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354" w:type="pct"/>
            <w:vMerge w:val="restart"/>
            <w:vAlign w:val="center"/>
          </w:tcPr>
          <w:p w14:paraId="7679D3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</w:t>
            </w:r>
          </w:p>
          <w:p w14:paraId="7EFB44B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646" w:type="pct"/>
            <w:vMerge w:val="restart"/>
            <w:vAlign w:val="center"/>
          </w:tcPr>
          <w:p w14:paraId="4E26A35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265" w:type="pct"/>
            <w:gridSpan w:val="7"/>
            <w:vAlign w:val="center"/>
          </w:tcPr>
          <w:p w14:paraId="0CEB09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    委</w:t>
            </w:r>
          </w:p>
        </w:tc>
      </w:tr>
      <w:tr w14:paraId="3442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29" w:type="pct"/>
            <w:vMerge w:val="continue"/>
            <w:tcBorders>
              <w:bottom w:val="single" w:color="auto" w:sz="4" w:space="0"/>
            </w:tcBorders>
            <w:vAlign w:val="center"/>
          </w:tcPr>
          <w:p w14:paraId="439C715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continue"/>
            <w:tcBorders>
              <w:bottom w:val="single" w:color="auto" w:sz="4" w:space="0"/>
            </w:tcBorders>
            <w:vAlign w:val="center"/>
          </w:tcPr>
          <w:p w14:paraId="758B69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4" w:type="pct"/>
            <w:vMerge w:val="continue"/>
            <w:tcBorders>
              <w:bottom w:val="single" w:color="auto" w:sz="4" w:space="0"/>
            </w:tcBorders>
            <w:vAlign w:val="center"/>
          </w:tcPr>
          <w:p w14:paraId="0EAF8A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46" w:type="pct"/>
            <w:vMerge w:val="continue"/>
            <w:tcBorders>
              <w:bottom w:val="single" w:color="auto" w:sz="4" w:space="0"/>
            </w:tcBorders>
            <w:vAlign w:val="center"/>
          </w:tcPr>
          <w:p w14:paraId="6212FA3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 w14:paraId="540D09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王新春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205" w:type="pct"/>
            <w:tcBorders>
              <w:bottom w:val="single" w:color="auto" w:sz="4" w:space="0"/>
            </w:tcBorders>
            <w:vAlign w:val="center"/>
          </w:tcPr>
          <w:p w14:paraId="12658BF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刘东阳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213" w:type="pct"/>
            <w:tcBorders>
              <w:bottom w:val="single" w:color="auto" w:sz="4" w:space="0"/>
            </w:tcBorders>
            <w:vAlign w:val="center"/>
          </w:tcPr>
          <w:p w14:paraId="7E91AEB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贾运涛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220" w:type="pct"/>
            <w:tcBorders>
              <w:bottom w:val="single" w:color="auto" w:sz="4" w:space="0"/>
            </w:tcBorders>
            <w:vAlign w:val="center"/>
          </w:tcPr>
          <w:p w14:paraId="64592B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 w14:paraId="39D02C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2989BDC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216" w:type="pct"/>
            <w:tcBorders>
              <w:bottom w:val="single" w:color="auto" w:sz="4" w:space="0"/>
            </w:tcBorders>
            <w:vAlign w:val="center"/>
          </w:tcPr>
          <w:p w14:paraId="6F729F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</w:t>
            </w:r>
          </w:p>
          <w:p w14:paraId="3753A47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7C429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199" w:type="pct"/>
            <w:gridSpan w:val="2"/>
            <w:tcBorders>
              <w:bottom w:val="single" w:color="auto" w:sz="4" w:space="0"/>
            </w:tcBorders>
            <w:vAlign w:val="center"/>
          </w:tcPr>
          <w:p w14:paraId="52481C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郭新红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</w:p>
        </w:tc>
      </w:tr>
      <w:tr w14:paraId="1C60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29" w:type="pct"/>
            <w:vAlign w:val="center"/>
          </w:tcPr>
          <w:p w14:paraId="7B2F171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F9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B5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80808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209" w:type="pct"/>
            <w:vAlign w:val="center"/>
          </w:tcPr>
          <w:p w14:paraId="66C639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  <w:bookmarkEnd w:id="1"/>
          </w:p>
        </w:tc>
        <w:tc>
          <w:tcPr>
            <w:tcW w:w="205" w:type="pct"/>
            <w:vAlign w:val="center"/>
          </w:tcPr>
          <w:p w14:paraId="1F0A916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3" w:type="pct"/>
            <w:vAlign w:val="center"/>
          </w:tcPr>
          <w:p w14:paraId="3784EA0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20" w:type="pct"/>
            <w:vAlign w:val="center"/>
          </w:tcPr>
          <w:p w14:paraId="61F9240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6" w:type="pct"/>
            <w:vAlign w:val="center"/>
          </w:tcPr>
          <w:p w14:paraId="6BFBDCE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gridSpan w:val="2"/>
            <w:vAlign w:val="center"/>
          </w:tcPr>
          <w:p w14:paraId="1D7DA7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 w14:paraId="5B12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73" w:hRule="atLeast"/>
          <w:jc w:val="center"/>
        </w:trPr>
        <w:tc>
          <w:tcPr>
            <w:tcW w:w="3734" w:type="pct"/>
            <w:gridSpan w:val="4"/>
            <w:vAlign w:val="center"/>
          </w:tcPr>
          <w:p w14:paraId="50D754C5"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答辩时间：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  <w:p w14:paraId="1416FFA7">
            <w:pPr>
              <w:ind w:firstLine="120" w:firstLineChars="5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线下地点：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医药大楼405教室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 w14:paraId="763FAD28"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腾讯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会议，会议号为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  <w:lang w:val="en-US" w:eastAsia="zh-CN"/>
              </w:rPr>
              <w:t>650984112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264" w:type="pct"/>
            <w:gridSpan w:val="6"/>
            <w:vAlign w:val="center"/>
          </w:tcPr>
          <w:p w14:paraId="645A6CFA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○秘书；</w:t>
            </w:r>
          </w:p>
          <w:p w14:paraId="5B1BFA5A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/主任药师/主任医师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；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70A501EA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◇副教授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/副主任药师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；</w:t>
            </w:r>
          </w:p>
          <w:p w14:paraId="69199C18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讲师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/主管药师</w:t>
            </w:r>
          </w:p>
        </w:tc>
      </w:tr>
      <w:bookmarkEnd w:id="0"/>
    </w:tbl>
    <w:p w14:paraId="7B118E22">
      <w:pPr>
        <w:spacing w:line="360" w:lineRule="auto"/>
        <w:ind w:left="239" w:leftChars="114" w:firstLine="0" w:firstLineChars="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主席：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王新春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教授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（石河子大学第一附属医院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，研究方向：药剂学、医院药学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；</w:t>
      </w:r>
    </w:p>
    <w:p w14:paraId="02C1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委员：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李静主任药师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（石河子大学第一附属医院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研究方向；临床药学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、贾运涛教授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重庆医科大学附属儿童医院，研究方向：药事管理与临床药学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、刘东阳（北京大学第三医院，研究方向：临床药学）、刘扬（北京大学第三医院，研究方向：临床药学）、郭新红主管药师（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石河子大学第一附属医院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研究方向；临床药学）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 w14:paraId="72BAFA67">
      <w:pPr>
        <w:ind w:firstLine="120" w:firstLineChars="50"/>
        <w:jc w:val="both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</w:p>
    <w:sectPr>
      <w:pgSz w:w="16838" w:h="11906" w:orient="landscape"/>
      <w:pgMar w:top="1134" w:right="184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6AA1A9C-C80F-4403-9A1D-ECA077080F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361DF9-5B2F-477D-BE48-E760F5AAA4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DE2131-A63C-4FF2-BD45-2B67BE43FC0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237AD8B-A486-4FED-9174-64644A2087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TU2NzRlNzZhZWE1OGFjZWRhMWIwNTNkY2NjNjgifQ=="/>
  </w:docVars>
  <w:rsids>
    <w:rsidRoot w:val="00172A27"/>
    <w:rsid w:val="001260AF"/>
    <w:rsid w:val="00172A27"/>
    <w:rsid w:val="00F9037B"/>
    <w:rsid w:val="01806887"/>
    <w:rsid w:val="037255D7"/>
    <w:rsid w:val="0C4C03BD"/>
    <w:rsid w:val="0D2546FA"/>
    <w:rsid w:val="0E275D7F"/>
    <w:rsid w:val="116616FE"/>
    <w:rsid w:val="12593319"/>
    <w:rsid w:val="130F51C0"/>
    <w:rsid w:val="13F558A4"/>
    <w:rsid w:val="174417BF"/>
    <w:rsid w:val="19573E8D"/>
    <w:rsid w:val="1ACB28BB"/>
    <w:rsid w:val="1CDD2787"/>
    <w:rsid w:val="1D6B2AB2"/>
    <w:rsid w:val="28F227B4"/>
    <w:rsid w:val="2B57244D"/>
    <w:rsid w:val="2C3B2242"/>
    <w:rsid w:val="2EE66FCF"/>
    <w:rsid w:val="31875BC8"/>
    <w:rsid w:val="33DE655E"/>
    <w:rsid w:val="391C5366"/>
    <w:rsid w:val="39C20E1F"/>
    <w:rsid w:val="3A9643BE"/>
    <w:rsid w:val="3DE101F1"/>
    <w:rsid w:val="3F4A709C"/>
    <w:rsid w:val="3FBD7D8E"/>
    <w:rsid w:val="407C5E04"/>
    <w:rsid w:val="4581651B"/>
    <w:rsid w:val="47C457CF"/>
    <w:rsid w:val="4F7E0512"/>
    <w:rsid w:val="4FF82FCD"/>
    <w:rsid w:val="533975B5"/>
    <w:rsid w:val="54D86087"/>
    <w:rsid w:val="58BB6402"/>
    <w:rsid w:val="5F0E7E6F"/>
    <w:rsid w:val="604879FC"/>
    <w:rsid w:val="62DA2E3C"/>
    <w:rsid w:val="64067C17"/>
    <w:rsid w:val="687D6A20"/>
    <w:rsid w:val="6C41357C"/>
    <w:rsid w:val="72797B4C"/>
    <w:rsid w:val="74611543"/>
    <w:rsid w:val="7EB063FE"/>
    <w:rsid w:val="7E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395</Characters>
  <Lines>3</Lines>
  <Paragraphs>1</Paragraphs>
  <TotalTime>1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2023-09-21T05:10:00Z</cp:lastPrinted>
  <dcterms:modified xsi:type="dcterms:W3CDTF">2024-08-21T09:23:17Z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B5C86EEE01704CCABF8CB533767E326F</vt:lpwstr>
  </property>
</Properties>
</file>